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8FA" w:rsidRDefault="002608FA">
      <w:r>
        <w:t>Robin Pepper</w:t>
      </w:r>
    </w:p>
    <w:p w:rsidR="0090280A" w:rsidRDefault="00F514BF">
      <w:r>
        <w:t xml:space="preserve">In Simi Linton’s </w:t>
      </w:r>
      <w:r w:rsidR="00C9303B">
        <w:t>“Rea</w:t>
      </w:r>
      <w:r>
        <w:t>ssigning Meaning”, she</w:t>
      </w:r>
      <w:r w:rsidR="00C9303B">
        <w:t xml:space="preserve"> discusses the </w:t>
      </w:r>
      <w:r>
        <w:t>meaning of the word disability</w:t>
      </w:r>
      <w:r w:rsidR="00C9303B">
        <w:t xml:space="preserve"> and takes apart the word to show the reader how it affects</w:t>
      </w:r>
      <w:r>
        <w:t xml:space="preserve"> a person</w:t>
      </w:r>
      <w:r w:rsidR="00C9303B">
        <w:t xml:space="preserve"> with disabilities. Linton says there are positives</w:t>
      </w:r>
      <w:r w:rsidR="00C46C99">
        <w:t xml:space="preserve"> for </w:t>
      </w:r>
      <w:r>
        <w:t xml:space="preserve">the use of the word for </w:t>
      </w:r>
      <w:r w:rsidR="00C46C99">
        <w:t>medical purposes</w:t>
      </w:r>
      <w:r w:rsidR="00C9303B">
        <w:t xml:space="preserve"> but many negative</w:t>
      </w:r>
      <w:r>
        <w:t>s</w:t>
      </w:r>
      <w:r w:rsidR="00362B60">
        <w:t xml:space="preserve"> because it bulks a widely different group into one category</w:t>
      </w:r>
      <w:r w:rsidR="00C46C99">
        <w:t>. Linton goes on to discuss the many other terms that could be used to describe persons with disabilities such as nice words like physically challenged or nasty words like crippled</w:t>
      </w:r>
      <w:r w:rsidR="00C335D3">
        <w:t xml:space="preserve"> (226)</w:t>
      </w:r>
      <w:r w:rsidR="00C46C99">
        <w:t>. Linto</w:t>
      </w:r>
      <w:r>
        <w:t>n emphasizes</w:t>
      </w:r>
      <w:r w:rsidR="00C46C99">
        <w:t xml:space="preserve"> there are many stereotypes that come with having disabilities, like saying the </w:t>
      </w:r>
      <w:r>
        <w:t>person is “suffering from” their</w:t>
      </w:r>
      <w:r w:rsidR="00C46C99">
        <w:t xml:space="preserve"> disability but that kind of description needs to be more pointed and rephrased. </w:t>
      </w:r>
      <w:r w:rsidRPr="00F514BF">
        <w:t>Linton say</w:t>
      </w:r>
      <w:r>
        <w:t xml:space="preserve">s in the beginning of the essay </w:t>
      </w:r>
      <w:r w:rsidR="00C46C99">
        <w:t>“Disability is a linchpin in a complex web of social ideals, institutional structures, and government policies”</w:t>
      </w:r>
      <w:r w:rsidR="00C335D3">
        <w:t xml:space="preserve"> (224)</w:t>
      </w:r>
      <w:r>
        <w:t xml:space="preserve"> in order to define</w:t>
      </w:r>
      <w:r w:rsidR="00C46C99">
        <w:t xml:space="preserve"> disabilities</w:t>
      </w:r>
      <w:r>
        <w:t xml:space="preserve"> as it is seen in her view of society</w:t>
      </w:r>
      <w:r w:rsidR="002361C3">
        <w:t xml:space="preserve">. </w:t>
      </w:r>
      <w:r w:rsidR="00C46C99">
        <w:t xml:space="preserve"> Linton’s article is telling the reader </w:t>
      </w:r>
      <w:r w:rsidR="002361C3">
        <w:t>how to</w:t>
      </w:r>
      <w:r>
        <w:t xml:space="preserve"> name a person with a disability</w:t>
      </w:r>
      <w:r w:rsidR="002361C3">
        <w:t>, that they should be named the same way any other person should. It is obvious by the en</w:t>
      </w:r>
      <w:r>
        <w:t xml:space="preserve">d the Linton feels that a person </w:t>
      </w:r>
      <w:r w:rsidR="002361C3">
        <w:t xml:space="preserve">with disabilities are held to a different standard then what </w:t>
      </w:r>
      <w:r w:rsidR="00C335D3">
        <w:t>s</w:t>
      </w:r>
      <w:bookmarkStart w:id="0" w:name="_GoBack"/>
      <w:bookmarkEnd w:id="0"/>
      <w:r w:rsidR="002361C3">
        <w:t xml:space="preserve">he would call “normal people”, but this situation needs to be re-addressed. </w:t>
      </w:r>
      <w:r>
        <w:t xml:space="preserve">Linton thinks disability needs to be redefined and uses this essay to say why there needs to be a new term other than disability. </w:t>
      </w:r>
    </w:p>
    <w:p w:rsidR="00B009D2" w:rsidRDefault="00B009D2"/>
    <w:p w:rsidR="00B009D2" w:rsidRPr="00B009D2" w:rsidRDefault="00B009D2" w:rsidP="00B71738">
      <w:r w:rsidRPr="00B009D2">
        <w:t xml:space="preserve">Linton, Simi. </w:t>
      </w:r>
      <w:proofErr w:type="gramStart"/>
      <w:r w:rsidRPr="00B009D2">
        <w:t>“Reassigning Meaning.”</w:t>
      </w:r>
      <w:proofErr w:type="gramEnd"/>
      <w:r w:rsidRPr="00B009D2">
        <w:t xml:space="preserve"> </w:t>
      </w:r>
      <w:proofErr w:type="gramStart"/>
      <w:r w:rsidRPr="00B009D2">
        <w:rPr>
          <w:i/>
          <w:iCs/>
        </w:rPr>
        <w:t>The Disabilit</w:t>
      </w:r>
      <w:r>
        <w:rPr>
          <w:i/>
          <w:iCs/>
        </w:rPr>
        <w:t>i</w:t>
      </w:r>
      <w:r w:rsidRPr="00B009D2">
        <w:rPr>
          <w:i/>
          <w:iCs/>
        </w:rPr>
        <w:t>es Studies</w:t>
      </w:r>
      <w:r w:rsidRPr="00B009D2">
        <w:t>.</w:t>
      </w:r>
      <w:proofErr w:type="gramEnd"/>
      <w:r w:rsidRPr="00B009D2">
        <w:t xml:space="preserve"> </w:t>
      </w:r>
      <w:proofErr w:type="gramStart"/>
      <w:r w:rsidRPr="00B009D2">
        <w:t xml:space="preserve">Ed. </w:t>
      </w:r>
      <w:proofErr w:type="spellStart"/>
      <w:r w:rsidRPr="00B009D2">
        <w:t>Lennard</w:t>
      </w:r>
      <w:proofErr w:type="spellEnd"/>
      <w:r w:rsidRPr="00B009D2">
        <w:t xml:space="preserve"> J. Davis.</w:t>
      </w:r>
      <w:proofErr w:type="gramEnd"/>
      <w:r w:rsidRPr="00B009D2">
        <w:t xml:space="preserve"> Third </w:t>
      </w:r>
      <w:proofErr w:type="gramStart"/>
      <w:r w:rsidRPr="00B009D2">
        <w:t>ed</w:t>
      </w:r>
      <w:proofErr w:type="gramEnd"/>
      <w:r w:rsidRPr="00B009D2">
        <w:t xml:space="preserve">. New York, NY: </w:t>
      </w:r>
      <w:proofErr w:type="spellStart"/>
      <w:r w:rsidRPr="00B009D2">
        <w:t>Routledge</w:t>
      </w:r>
      <w:proofErr w:type="spellEnd"/>
      <w:r w:rsidRPr="00B009D2">
        <w:t xml:space="preserve">, 1997. </w:t>
      </w:r>
      <w:proofErr w:type="gramStart"/>
      <w:r w:rsidRPr="00B009D2">
        <w:t>223-236. Print.</w:t>
      </w:r>
      <w:proofErr w:type="gramEnd"/>
    </w:p>
    <w:p w:rsidR="00B009D2" w:rsidRDefault="00B009D2"/>
    <w:sectPr w:rsidR="00B009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03B"/>
    <w:rsid w:val="002361C3"/>
    <w:rsid w:val="002608FA"/>
    <w:rsid w:val="00362B60"/>
    <w:rsid w:val="00727317"/>
    <w:rsid w:val="0090280A"/>
    <w:rsid w:val="00B009D2"/>
    <w:rsid w:val="00B71738"/>
    <w:rsid w:val="00C335D3"/>
    <w:rsid w:val="00C46C99"/>
    <w:rsid w:val="00C9303B"/>
    <w:rsid w:val="00F5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1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</dc:creator>
  <cp:lastModifiedBy>Robin</cp:lastModifiedBy>
  <cp:revision>3</cp:revision>
  <dcterms:created xsi:type="dcterms:W3CDTF">2010-09-13T23:12:00Z</dcterms:created>
  <dcterms:modified xsi:type="dcterms:W3CDTF">2010-09-13T23:16:00Z</dcterms:modified>
</cp:coreProperties>
</file>